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center" w:leader="none" w:pos="4929"/>
        </w:tabs>
        <w:spacing w:line="23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02">
      <w:pPr>
        <w:pageBreakBefore w:val="0"/>
        <w:tabs>
          <w:tab w:val="center" w:leader="none" w:pos="4929"/>
        </w:tabs>
        <w:spacing w:line="23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pageBreakBefore w:val="0"/>
        <w:tabs>
          <w:tab w:val="center" w:leader="none" w:pos="4929"/>
        </w:tabs>
        <w:spacing w:line="23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LEGAL NOTICE</w:t>
      </w:r>
    </w:p>
    <w:p w:rsidR="00000000" w:rsidDel="00000000" w:rsidP="00000000" w:rsidRDefault="00000000" w:rsidRPr="00000000" w14:paraId="00000004">
      <w:pPr>
        <w:pageBreakBefore w:val="0"/>
        <w:spacing w:line="23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pageBreakBefore w:val="0"/>
        <w:tabs>
          <w:tab w:val="center" w:leader="none" w:pos="4929"/>
        </w:tabs>
        <w:spacing w:line="23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06">
      <w:pPr>
        <w:pageBreakBefore w:val="0"/>
        <w:tabs>
          <w:tab w:val="center" w:leader="none" w:pos="4929"/>
        </w:tabs>
        <w:spacing w:line="23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NOTICE OF AVAILABILITY OF PETITIONS FOR </w:t>
      </w:r>
    </w:p>
    <w:p w:rsidR="00000000" w:rsidDel="00000000" w:rsidP="00000000" w:rsidRDefault="00000000" w:rsidRPr="00000000" w14:paraId="00000007">
      <w:pPr>
        <w:pageBreakBefore w:val="0"/>
        <w:tabs>
          <w:tab w:val="center" w:leader="none" w:pos="4929"/>
        </w:tabs>
        <w:spacing w:line="23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ELECTION OF CONSERVATION DISTRICT SUPERVISOR</w:t>
      </w:r>
    </w:p>
    <w:p w:rsidR="00000000" w:rsidDel="00000000" w:rsidP="00000000" w:rsidRDefault="00000000" w:rsidRPr="00000000" w14:paraId="00000008">
      <w:pPr>
        <w:pageBreakBefore w:val="0"/>
        <w:tabs>
          <w:tab w:val="center" w:leader="none" w:pos="4929"/>
        </w:tabs>
        <w:spacing w:line="236" w:lineRule="auto"/>
        <w:ind w:left="720" w:hanging="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FOR THE </w:t>
        <w:tab/>
        <w:t xml:space="preserve">WHITE RIVER </w:t>
      </w:r>
      <w:r w:rsidDel="00000000" w:rsidR="00000000" w:rsidRPr="00000000">
        <w:rPr>
          <w:rFonts w:ascii="Times New Roman" w:cs="Times New Roman" w:eastAsia="Times New Roman" w:hAnsi="Times New Roman"/>
          <w:b w:val="1"/>
          <w:rtl w:val="0"/>
        </w:rPr>
        <w:t xml:space="preserve">NATURAL RESOURCES CONSERVATION DISTRICT</w:t>
      </w:r>
    </w:p>
    <w:p w:rsidR="00000000" w:rsidDel="00000000" w:rsidP="00000000" w:rsidRDefault="00000000" w:rsidRPr="00000000" w14:paraId="00000009">
      <w:pPr>
        <w:pageBreakBefore w:val="0"/>
        <w:tabs>
          <w:tab w:val="center" w:leader="none" w:pos="4929"/>
        </w:tabs>
        <w:spacing w:line="23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r>
    </w:p>
    <w:p w:rsidR="00000000" w:rsidDel="00000000" w:rsidP="00000000" w:rsidRDefault="00000000" w:rsidRPr="00000000" w14:paraId="0000000A">
      <w:pPr>
        <w:pageBreakBefore w:val="0"/>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pageBreakBefore w:val="0"/>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all landowners residing within the boundaries of the White River Natural Resources Conservation District (NRCD), notice is hereby given that on January 15th, 2023, petitions for the position of Supervisor for the Conservation District will be available.  An election will be held on February 14th, 2023 for one Supervisor for the District.  Petitions must be completed and returned to the local Conservation District office by close of business on February 7th, 2023.</w:t>
      </w:r>
    </w:p>
    <w:p w:rsidR="00000000" w:rsidDel="00000000" w:rsidP="00000000" w:rsidRDefault="00000000" w:rsidRPr="00000000" w14:paraId="0000000C">
      <w:pPr>
        <w:pageBreakBefore w:val="0"/>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spacing w:line="360" w:lineRule="auto"/>
        <w:rPr/>
      </w:pPr>
      <w:r w:rsidDel="00000000" w:rsidR="00000000" w:rsidRPr="00000000">
        <w:rPr>
          <w:rFonts w:ascii="Times New Roman" w:cs="Times New Roman" w:eastAsia="Times New Roman" w:hAnsi="Times New Roman"/>
          <w:rtl w:val="0"/>
        </w:rPr>
        <w:t xml:space="preserve">Supervisors for the Conservation District board are elected for a term of five (5) years from January 1, 2023.  To have your name placed on the February 14th election ballot for the office of District Supervisor, a person must have a minimum of twenty five (25) signatures on nominating petitions.  Anyone owning-land and residing within the District may sign a nominating petition. Anyone residing within the District may run for office of Conservation District Supervisor.  If there are no nominations, the District Supervisors may appoint a new Supervisor to fill a vacant seat.</w:t>
      </w:r>
      <w:r w:rsidDel="00000000" w:rsidR="00000000" w:rsidRPr="00000000">
        <w:rPr>
          <w:rtl w:val="0"/>
        </w:rPr>
      </w:r>
    </w:p>
    <w:p w:rsidR="00000000" w:rsidDel="00000000" w:rsidP="00000000" w:rsidRDefault="00000000" w:rsidRPr="00000000" w14:paraId="0000000E">
      <w:pPr>
        <w:pageBreakBefore w:val="0"/>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ageBreakBefore w:val="0"/>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Conservation Districts are local subdivisions of state government established under the Soil Conservation Act of Vermont to cooperate with landowners and municipalities in applying conservation practices to the land.  Conservation Districts sponsor and coordinate educational, technical, and financial assistance to address water quality and the conservation of natural resources. </w:t>
      </w:r>
    </w:p>
    <w:p w:rsidR="00000000" w:rsidDel="00000000" w:rsidP="00000000" w:rsidRDefault="00000000" w:rsidRPr="00000000" w14:paraId="00000010">
      <w:pPr>
        <w:pageBreakBefore w:val="0"/>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eligible voter may contact White River Natural Resources Conservation District at 802-369-3167 for a petition and more information or visit www.whiterivernrcd.org.</w:t>
      </w:r>
    </w:p>
    <w:p w:rsidR="00000000" w:rsidDel="00000000" w:rsidP="00000000" w:rsidRDefault="00000000" w:rsidRPr="00000000" w14:paraId="00000012">
      <w:pPr>
        <w:pageBreakBefore w:val="0"/>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spacing w:line="2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ageBreakBefore w:val="0"/>
        <w:spacing w:line="260" w:lineRule="auto"/>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Dated:  January 15, 2023</w:t>
      </w:r>
    </w:p>
    <w:sectPr>
      <w:pgSz w:h="15840" w:w="12240" w:orient="portrait"/>
      <w:pgMar w:bottom="518" w:top="590" w:left="1195" w:right="1195" w:header="590" w:footer="5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autoSpaceDE w:val="0"/>
      <w:autoSpaceDN w:val="0"/>
      <w:adjustRightInd w:val="0"/>
    </w:pPr>
    <w:rPr>
      <w:rFonts w:ascii="Courier" w:hAnsi="Courier"/>
      <w:sz w:val="24"/>
      <w:szCs w:val="24"/>
    </w:rPr>
  </w:style>
  <w:style w:type="character" w:styleId="DefaultParagraphFont" w:default="1">
    <w:name w:val="Default Paragraph Font"/>
    <w:semiHidden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FootnoteReference">
    <w:name w:val="footnote reference"/>
    <w:semiHidden w:val="1"/>
  </w:style>
  <w:style w:type="paragraph" w:styleId="BalloonText">
    <w:name w:val="Balloon Text"/>
    <w:basedOn w:val="Normal"/>
    <w:link w:val="BalloonTextChar"/>
    <w:uiPriority w:val="99"/>
    <w:semiHidden w:val="1"/>
    <w:unhideWhenUsed w:val="1"/>
    <w:rsid w:val="00EA073A"/>
    <w:rPr>
      <w:rFonts w:ascii="Tahoma" w:cs="Tahoma" w:hAnsi="Tahoma"/>
      <w:sz w:val="16"/>
      <w:szCs w:val="16"/>
    </w:rPr>
  </w:style>
  <w:style w:type="character" w:styleId="BalloonTextChar" w:customStyle="1">
    <w:name w:val="Balloon Text Char"/>
    <w:link w:val="BalloonText"/>
    <w:uiPriority w:val="99"/>
    <w:semiHidden w:val="1"/>
    <w:rsid w:val="00EA073A"/>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5Myo3uNvw51uAmmfeDAl7MhvWA==">AMUW2mXDDJC8YrgkL1rPT+/ElVwFku1giKsfSfl2rl4dVkng6kcQaxWvZmYFNKccbvI969PsMPved4zH+cdu9vfRrc0ypcaSrz1AoKuuv89ggwlu7hp9WE7iEJEMykTJoNlvH43ps1Pn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2019-10-07T13:46:00Z</dcterms:created>
  <dc:creator>Jon W Anderson</dc:creator>
</cp:coreProperties>
</file>